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54FC1A3D" w:rsidR="00D526C8" w:rsidRPr="00F0499F" w:rsidRDefault="00943F25" w:rsidP="002626B9">
          <w:pPr>
            <w:spacing w:after="120" w:line="20" w:lineRule="atLeast"/>
            <w:contextualSpacing/>
            <w:jc w:val="center"/>
            <w:rPr>
              <w:rFonts w:cstheme="minorHAnsi"/>
              <w:sz w:val="28"/>
              <w:szCs w:val="28"/>
            </w:rPr>
          </w:pPr>
          <w:r w:rsidRPr="00321C6F">
            <w:rPr>
              <w:noProof/>
              <w:sz w:val="24"/>
              <w:szCs w:val="24"/>
            </w:rPr>
            <w:drawing>
              <wp:inline distT="0" distB="0" distL="0" distR="0" wp14:anchorId="668785E0" wp14:editId="0203AC61">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2A07A583" w14:textId="77777777" w:rsidR="005F0823" w:rsidRPr="005F0823" w:rsidRDefault="005F0823" w:rsidP="005F0823">
          <w:pPr>
            <w:pBdr>
              <w:top w:val="nil"/>
              <w:left w:val="nil"/>
              <w:bottom w:val="nil"/>
              <w:right w:val="nil"/>
              <w:between w:val="nil"/>
              <w:bar w:val="nil"/>
            </w:pBdr>
            <w:suppressAutoHyphens/>
            <w:spacing w:after="40" w:line="240" w:lineRule="auto"/>
            <w:jc w:val="center"/>
            <w:rPr>
              <w:rStyle w:val="Hyperlink"/>
              <w:rFonts w:cstheme="minorHAnsi"/>
              <w:b/>
              <w:bCs/>
              <w:noProof/>
              <w:sz w:val="28"/>
              <w:szCs w:val="28"/>
            </w:rPr>
          </w:pPr>
          <w:r w:rsidRPr="005F0823">
            <w:rPr>
              <w:rStyle w:val="Hyperlink"/>
              <w:rFonts w:cstheme="minorHAnsi"/>
              <w:b/>
              <w:bCs/>
              <w:noProof/>
              <w:sz w:val="28"/>
              <w:szCs w:val="28"/>
            </w:rPr>
            <w:t xml:space="preserve">PROAKTYVIOS IT TINKLO PERIFERIJOS APSAUGOS IR </w:t>
          </w:r>
        </w:p>
        <w:p w14:paraId="3AC18D28" w14:textId="026554FB" w:rsidR="00092B6D" w:rsidRPr="00092B6D" w:rsidRDefault="005F0823" w:rsidP="005F0823">
          <w:pPr>
            <w:pBdr>
              <w:top w:val="nil"/>
              <w:left w:val="nil"/>
              <w:bottom w:val="nil"/>
              <w:right w:val="nil"/>
              <w:between w:val="nil"/>
              <w:bar w:val="nil"/>
            </w:pBdr>
            <w:suppressAutoHyphens/>
            <w:spacing w:after="40" w:line="240" w:lineRule="auto"/>
            <w:jc w:val="center"/>
            <w:rPr>
              <w:rStyle w:val="Hyperlink"/>
              <w:rFonts w:cstheme="minorHAnsi"/>
              <w:noProof/>
            </w:rPr>
          </w:pPr>
          <w:r w:rsidRPr="005F0823">
            <w:rPr>
              <w:rStyle w:val="Hyperlink"/>
              <w:rFonts w:cstheme="minorHAnsi"/>
              <w:b/>
              <w:bCs/>
              <w:noProof/>
              <w:sz w:val="28"/>
              <w:szCs w:val="28"/>
            </w:rPr>
            <w:t>SAUGUMO OPERACIJŲ CENTRO PASLAUGOS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092B6D">
              <w:rPr>
                <w:rStyle w:val="Hyperlink"/>
                <w:rFonts w:cstheme="minorHAnsi"/>
              </w:rPr>
              <w:t>1.</w:t>
            </w:r>
            <w:r w:rsidRPr="00092B6D">
              <w:rPr>
                <w:rStyle w:val="Hyperlink"/>
                <w:rFonts w:cstheme="minorHAnsi"/>
              </w:rPr>
              <w:tab/>
              <w:t>BENDROSIOS NUOSTATOS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_Toc63076488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2</w:t>
            </w:r>
            <w:r w:rsidRPr="00092B6D">
              <w:rPr>
                <w:rStyle w:val="Hyperlink"/>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092B6D">
              <w:rPr>
                <w:rStyle w:val="Hyperlink"/>
                <w:rFonts w:cstheme="minorHAnsi"/>
              </w:rPr>
              <w:t>2.</w:t>
            </w:r>
            <w:r w:rsidRPr="00092B6D">
              <w:rPr>
                <w:rStyle w:val="Hyperlink"/>
                <w:rFonts w:cstheme="minorHAnsi"/>
              </w:rPr>
              <w:tab/>
              <w:t>PIRKIMO OBJEKTAS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_Toc63076489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4</w:t>
            </w:r>
            <w:r w:rsidRPr="00092B6D">
              <w:rPr>
                <w:rStyle w:val="Hyperlink"/>
                <w:rFonts w:cstheme="minorHAnsi"/>
                <w:webHidden/>
              </w:rPr>
              <w:fldChar w:fldCharType="end"/>
            </w:r>
          </w:hyperlink>
        </w:p>
        <w:p w14:paraId="208265A9" w14:textId="292A89BD"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092B6D">
              <w:rPr>
                <w:rStyle w:val="Hyperlink"/>
                <w:rFonts w:cstheme="minorHAnsi"/>
              </w:rPr>
              <w:t>3.</w:t>
            </w:r>
            <w:r w:rsidRPr="00092B6D">
              <w:rPr>
                <w:rStyle w:val="Hyperlink"/>
                <w:rFonts w:cstheme="minorHAnsi"/>
              </w:rPr>
              <w:tab/>
              <w:t xml:space="preserve">TIEKĖJŲ PAŠALINIMO PAGRINDAI IR </w:t>
            </w:r>
            <w:r w:rsidR="00D145DE">
              <w:rPr>
                <w:rStyle w:val="Hyperlink"/>
                <w:rFonts w:cstheme="minorHAnsi"/>
              </w:rPr>
              <w:t>REIKALAUJAMA KVALIFIKACIJA</w:t>
            </w:r>
            <w:r w:rsidRPr="00092B6D">
              <w:rPr>
                <w:rStyle w:val="Hyperlink"/>
                <w:rFonts w:cstheme="minorHAnsi"/>
                <w:webHidden/>
              </w:rPr>
              <w:tab/>
            </w:r>
            <w:r w:rsidR="003C1FB2">
              <w:rPr>
                <w:rStyle w:val="Hyperlink"/>
                <w:rFonts w:cstheme="minorHAnsi"/>
                <w:webHidden/>
              </w:rPr>
              <w:t>6</w:t>
            </w:r>
          </w:hyperlink>
        </w:p>
        <w:p w14:paraId="4582C6C8" w14:textId="5E8576C2"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092B6D">
              <w:rPr>
                <w:rStyle w:val="Hyperlink"/>
                <w:rFonts w:cstheme="minorHAnsi"/>
              </w:rPr>
              <w:t>4.</w:t>
            </w:r>
            <w:r w:rsidRPr="00092B6D">
              <w:rPr>
                <w:rStyle w:val="Hyperlink"/>
                <w:rFonts w:cstheme="minorHAnsi"/>
              </w:rPr>
              <w:tab/>
            </w:r>
            <w:r w:rsidR="007C55A7" w:rsidRPr="007C55A7">
              <w:rPr>
                <w:rStyle w:val="Hyperlink"/>
                <w:rFonts w:cstheme="minorHAnsi"/>
                <w:caps/>
              </w:rPr>
              <w:t>reikalavimai pasiūlymų rengimui ir pateikimui</w:t>
            </w:r>
            <w:r w:rsidRPr="00092B6D">
              <w:rPr>
                <w:rStyle w:val="Hyperlink"/>
                <w:rFonts w:cstheme="minorHAnsi"/>
                <w:webHidden/>
              </w:rPr>
              <w:tab/>
            </w:r>
            <w:r w:rsidR="00407591">
              <w:rPr>
                <w:rStyle w:val="Hyperlink"/>
                <w:rFonts w:cstheme="minorHAnsi"/>
                <w:webHidden/>
              </w:rPr>
              <w:t>9</w:t>
            </w:r>
          </w:hyperlink>
        </w:p>
        <w:p w14:paraId="4510BDF3" w14:textId="7D687565"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092B6D">
              <w:rPr>
                <w:rStyle w:val="Hyperlink"/>
                <w:rFonts w:cstheme="minorHAnsi"/>
              </w:rPr>
              <w:t>5.</w:t>
            </w:r>
            <w:r w:rsidRPr="00092B6D">
              <w:rPr>
                <w:rStyle w:val="Hyperlink"/>
                <w:rFonts w:cstheme="minorHAnsi"/>
              </w:rPr>
              <w:tab/>
            </w:r>
            <w:r w:rsidR="003D672B">
              <w:rPr>
                <w:rStyle w:val="Hyperlink"/>
                <w:rFonts w:cstheme="minorHAnsi"/>
              </w:rPr>
              <w:t xml:space="preserve">PASIŪLYMŲ GALIOJIMAS IR </w:t>
            </w:r>
            <w:r w:rsidRPr="00092B6D">
              <w:rPr>
                <w:rStyle w:val="Hyperlink"/>
                <w:rFonts w:cstheme="minorHAnsi"/>
              </w:rPr>
              <w:t>PASIŪLYM</w:t>
            </w:r>
            <w:r w:rsidR="003D672B">
              <w:rPr>
                <w:rStyle w:val="Hyperlink"/>
                <w:rFonts w:cstheme="minorHAnsi"/>
              </w:rPr>
              <w:t>Ų</w:t>
            </w:r>
            <w:r w:rsidRPr="00092B6D">
              <w:rPr>
                <w:rStyle w:val="Hyperlink"/>
                <w:rFonts w:cstheme="minorHAnsi"/>
              </w:rPr>
              <w:t xml:space="preserve"> GALIOJIMO UŽTIKRINIMAS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1</w:t>
            </w:r>
          </w:hyperlink>
        </w:p>
        <w:p w14:paraId="2E53DE35" w14:textId="03314A6C"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092B6D">
              <w:rPr>
                <w:rStyle w:val="Hyperlink"/>
                <w:rFonts w:cstheme="minorHAnsi"/>
              </w:rPr>
              <w:t>6.</w:t>
            </w:r>
            <w:r w:rsidRPr="00092B6D">
              <w:rPr>
                <w:rStyle w:val="Hyperlink"/>
                <w:rFonts w:cstheme="minorHAnsi"/>
              </w:rPr>
              <w:tab/>
            </w:r>
            <w:r w:rsidR="009465EF" w:rsidRPr="009465EF">
              <w:rPr>
                <w:rStyle w:val="Hyperlink"/>
                <w:rFonts w:cstheme="minorHAnsi"/>
              </w:rPr>
              <w:t>ELEKTRONINIS AUKCIONAS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6</w:t>
            </w:r>
          </w:hyperlink>
        </w:p>
        <w:p w14:paraId="5979F031" w14:textId="5B22594C" w:rsidR="000C598C"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092B6D">
              <w:rPr>
                <w:rStyle w:val="Hyperlink"/>
                <w:rFonts w:cstheme="minorHAnsi"/>
              </w:rPr>
              <w:t>7.</w:t>
            </w:r>
            <w:r w:rsidRPr="00092B6D">
              <w:rPr>
                <w:rStyle w:val="Hyperlink"/>
                <w:rFonts w:cstheme="minorHAnsi"/>
              </w:rPr>
              <w:tab/>
            </w:r>
            <w:r w:rsidR="0029768F">
              <w:rPr>
                <w:rStyle w:val="Hyperlink"/>
                <w:rFonts w:cstheme="minorHAnsi"/>
              </w:rPr>
              <w:t>PASIŪLYMŲ VERTINIMAS</w:t>
            </w:r>
            <w:r w:rsidRPr="00092B6D">
              <w:rPr>
                <w:rStyle w:val="Hyperlink"/>
                <w:rFonts w:cstheme="minorHAnsi"/>
                <w:webHidden/>
              </w:rPr>
              <w:tab/>
              <w:t>1</w:t>
            </w:r>
            <w:r w:rsidR="00407591">
              <w:rPr>
                <w:rStyle w:val="Hyperlink"/>
                <w:rFonts w:cstheme="minorHAnsi"/>
                <w:webHidden/>
              </w:rPr>
              <w:t>8</w:t>
            </w:r>
          </w:hyperlink>
        </w:p>
        <w:p w14:paraId="2838B4B8" w14:textId="09236B7D" w:rsidR="0029768F" w:rsidRDefault="0029768F" w:rsidP="000C598C">
          <w:pPr>
            <w:tabs>
              <w:tab w:val="left" w:pos="567"/>
              <w:tab w:val="right" w:leader="dot" w:pos="9629"/>
            </w:tabs>
            <w:spacing w:after="0" w:line="240" w:lineRule="auto"/>
            <w:ind w:left="198"/>
            <w:rPr>
              <w:rStyle w:val="Hyperlink"/>
              <w:rFonts w:cstheme="minorHAnsi"/>
            </w:rPr>
          </w:pPr>
          <w:r>
            <w:rPr>
              <w:rStyle w:val="Hyperlink"/>
              <w:rFonts w:cstheme="minorHAnsi"/>
            </w:rPr>
            <w:t>8.    PIRKIMO SUTARTIES PASIRAŠYMAS IR SĄLYGOS..........................................................................................</w:t>
          </w:r>
          <w:r w:rsidR="003C1FB2">
            <w:rPr>
              <w:rStyle w:val="Hyperlink"/>
              <w:rFonts w:cstheme="minorHAnsi"/>
            </w:rPr>
            <w:t xml:space="preserve">. </w:t>
          </w:r>
          <w:r w:rsidR="00407591">
            <w:rPr>
              <w:rStyle w:val="Hyperlink"/>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63A35400" w:rsidR="002D7F06" w:rsidRPr="00F526F2" w:rsidRDefault="00E322DE" w:rsidP="00250214">
      <w:pPr>
        <w:pStyle w:val="ListParagraph"/>
        <w:numPr>
          <w:ilvl w:val="1"/>
          <w:numId w:val="1"/>
        </w:numPr>
        <w:spacing w:after="0" w:line="20" w:lineRule="atLeast"/>
        <w:ind w:left="0" w:firstLine="567"/>
        <w:jc w:val="both"/>
        <w:rPr>
          <w:rFonts w:cstheme="minorHAnsi"/>
        </w:rPr>
      </w:pPr>
      <w:r w:rsidRPr="00E322DE">
        <w:rPr>
          <w:rFonts w:cstheme="minorHAnsi"/>
        </w:rPr>
        <w:t xml:space="preserve">Viešoji įstaiga </w:t>
      </w:r>
      <w:r w:rsidR="000315A0">
        <w:rPr>
          <w:rFonts w:cstheme="minorHAnsi"/>
        </w:rPr>
        <w:t>Transporto kompetencijų agentūra</w:t>
      </w:r>
      <w:r w:rsidRPr="00E322DE">
        <w:rPr>
          <w:rFonts w:cstheme="minorHAnsi"/>
        </w:rPr>
        <w:t xml:space="preserve"> (</w:t>
      </w:r>
      <w:r w:rsidRPr="0077378F">
        <w:rPr>
          <w:rFonts w:cstheme="minorHAnsi"/>
        </w:rPr>
        <w:t>toliau –</w:t>
      </w:r>
      <w:r w:rsidR="0077378F" w:rsidRPr="0077378F">
        <w:rPr>
          <w:rFonts w:cstheme="minorHAnsi"/>
        </w:rPr>
        <w:t xml:space="preserve"> TKA</w:t>
      </w:r>
      <w:r w:rsidRPr="00E322DE">
        <w:rPr>
          <w:rFonts w:cstheme="minorHAnsi"/>
        </w:rPr>
        <w:t xml:space="preserve"> arba perkančioji organizacija) vykdo </w:t>
      </w:r>
      <w:r w:rsidRPr="00F526F2">
        <w:rPr>
          <w:rFonts w:cstheme="minorHAnsi"/>
        </w:rPr>
        <w:t>viešąjį pirkimą atviro konkurso būdu (toliau – pirkimas).</w:t>
      </w:r>
      <w:r w:rsidR="00CF27E7" w:rsidRPr="00F526F2">
        <w:rPr>
          <w:rFonts w:ascii="Times New Roman" w:eastAsia="Times New Roman" w:hAnsi="Times New Roman" w:cs="Times New Roman"/>
          <w:sz w:val="24"/>
          <w:szCs w:val="24"/>
        </w:rPr>
        <w:t xml:space="preserve"> </w:t>
      </w:r>
      <w:r w:rsidR="001168C3" w:rsidRPr="00F526F2">
        <w:rPr>
          <w:rFonts w:cstheme="minorHAnsi"/>
        </w:rPr>
        <w:t>TKA</w:t>
      </w:r>
      <w:r w:rsidR="00CF27E7" w:rsidRPr="00F526F2">
        <w:rPr>
          <w:rFonts w:cstheme="minorHAnsi"/>
        </w:rPr>
        <w:t xml:space="preserve"> kontaktinis asmuo – </w:t>
      </w:r>
      <w:r w:rsidR="001168C3" w:rsidRPr="00F526F2">
        <w:rPr>
          <w:rFonts w:cstheme="minorHAnsi"/>
          <w:noProof/>
        </w:rPr>
        <w:t>viešųjų pirkimų specialistas Ra</w:t>
      </w:r>
      <w:r w:rsidR="00DA6E1A" w:rsidRPr="00F526F2">
        <w:rPr>
          <w:rFonts w:cstheme="minorHAnsi"/>
          <w:noProof/>
        </w:rPr>
        <w:t>mūnas Valiulis</w:t>
      </w:r>
      <w:r w:rsidR="00CF27E7" w:rsidRPr="00F526F2">
        <w:rPr>
          <w:rFonts w:cstheme="minorHAnsi"/>
          <w:noProof/>
        </w:rPr>
        <w:t xml:space="preserve">, tel. </w:t>
      </w:r>
      <w:r w:rsidR="00DA6E1A" w:rsidRPr="00F526F2">
        <w:rPr>
          <w:rFonts w:cstheme="minorHAnsi"/>
          <w:noProof/>
        </w:rPr>
        <w:t>+370 660 44540</w:t>
      </w:r>
      <w:r w:rsidR="00CF27E7" w:rsidRPr="00F526F2">
        <w:rPr>
          <w:rFonts w:cstheme="minorHAnsi"/>
          <w:noProof/>
        </w:rPr>
        <w:t xml:space="preserve">, el. p. </w:t>
      </w:r>
      <w:hyperlink r:id="rId12" w:history="1">
        <w:r w:rsidR="00DB0AB0" w:rsidRPr="00F526F2">
          <w:rPr>
            <w:rStyle w:val="Hyperlink"/>
            <w:rFonts w:cstheme="minorHAnsi"/>
            <w:noProof/>
          </w:rPr>
          <w:t>ramunas.valiulis@tka.lt</w:t>
        </w:r>
      </w:hyperlink>
      <w:r w:rsidR="00DB0AB0" w:rsidRPr="00F526F2">
        <w:rPr>
          <w:rFonts w:cstheme="minorHAnsi"/>
          <w:noProof/>
        </w:rPr>
        <w:t xml:space="preserve"> .</w:t>
      </w:r>
    </w:p>
    <w:p w14:paraId="20B4CC80" w14:textId="540C28EB" w:rsidR="008272CE" w:rsidRPr="004E1135" w:rsidRDefault="00681780" w:rsidP="00250214">
      <w:pPr>
        <w:spacing w:after="0" w:line="20" w:lineRule="atLeast"/>
        <w:ind w:firstLine="567"/>
        <w:jc w:val="both"/>
        <w:rPr>
          <w:rFonts w:cstheme="minorHAnsi"/>
        </w:rPr>
      </w:pPr>
      <w:r w:rsidRPr="00BB5C2E">
        <w:rPr>
          <w:rFonts w:cstheme="minorHAnsi"/>
        </w:rPr>
        <w:t>1.2.</w:t>
      </w:r>
      <w:r w:rsidRPr="00BB5C2E">
        <w:rPr>
          <w:rFonts w:cstheme="minorHAnsi"/>
          <w:i/>
          <w:iCs/>
        </w:rPr>
        <w:t xml:space="preserve"> </w:t>
      </w:r>
      <w:r w:rsidR="008272CE" w:rsidRPr="004E1135">
        <w:rPr>
          <w:rFonts w:cstheme="minorHAnsi"/>
        </w:rPr>
        <w:t xml:space="preserve">Perkančioji organizacija </w:t>
      </w:r>
      <w:r w:rsidR="00D94650" w:rsidRPr="004E1135">
        <w:rPr>
          <w:rFonts w:eastAsia="Calibri" w:cstheme="minorHAnsi"/>
        </w:rPr>
        <w:t>yra PVM mokėtoja</w:t>
      </w:r>
      <w:r w:rsidR="009C69A4" w:rsidRPr="004E1135">
        <w:rPr>
          <w:rFonts w:eastAsia="Calibri" w:cstheme="minorHAnsi"/>
        </w:rPr>
        <w:t>.</w:t>
      </w:r>
    </w:p>
    <w:p w14:paraId="2239DD1B" w14:textId="68F07A60" w:rsidR="002F5F8E" w:rsidRDefault="002F5F8E" w:rsidP="00250214">
      <w:pPr>
        <w:pStyle w:val="ListParagraph"/>
        <w:spacing w:after="0" w:line="20" w:lineRule="atLeast"/>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6159A9" w:rsidRPr="000C1BB0">
        <w:rPr>
          <w:color w:val="000000" w:themeColor="text1"/>
        </w:rPr>
        <w:t>kataloge tokių paslaugų nėra</w:t>
      </w:r>
      <w:r w:rsidR="008C5F5E" w:rsidRPr="6E07B99D">
        <w:rPr>
          <w:color w:val="000000" w:themeColor="text1"/>
        </w:rPr>
        <w:t xml:space="preserve">. </w:t>
      </w:r>
      <w:r w:rsidRPr="6E07B99D">
        <w:rPr>
          <w:color w:val="000000" w:themeColor="text1"/>
        </w:rPr>
        <w:t xml:space="preserve"> </w:t>
      </w:r>
    </w:p>
    <w:p w14:paraId="3172A3A7" w14:textId="0095F20F"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01E9EAEA" w14:textId="77777777" w:rsidR="006159A9" w:rsidRDefault="00C447D2" w:rsidP="006159A9">
      <w:pPr>
        <w:pStyle w:val="ListParagraph"/>
        <w:spacing w:after="0" w:line="20" w:lineRule="atLeast"/>
        <w:ind w:left="0" w:firstLine="567"/>
        <w:jc w:val="both"/>
        <w:rPr>
          <w:rFonts w:cstheme="minorHAnsi"/>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50221C68" w:rsidR="00F81216" w:rsidRPr="0064394E" w:rsidRDefault="0064394E" w:rsidP="00E63D4F">
      <w:pPr>
        <w:pStyle w:val="ListParagraph"/>
        <w:spacing w:after="0" w:line="20" w:lineRule="atLeast"/>
        <w:ind w:left="0" w:firstLine="567"/>
        <w:jc w:val="both"/>
        <w:rPr>
          <w:rStyle w:val="Hyperlink"/>
        </w:rPr>
      </w:pPr>
      <w:r w:rsidRPr="0064394E">
        <w:rPr>
          <w:rFonts w:cstheme="minorHAnsi"/>
        </w:rPr>
        <w:t xml:space="preserve">1.6. </w:t>
      </w:r>
      <w:r w:rsidR="005E62F0" w:rsidRPr="0064394E">
        <w:rPr>
          <w:rFonts w:cstheme="minorHAnsi"/>
        </w:rPr>
        <w:t>Atliekamas žaliasis pirkimas.</w:t>
      </w:r>
      <w:r w:rsidR="005E62F0" w:rsidRPr="2A093867">
        <w:t xml:space="preserve"> Pirkimas vykdomas vadovaujantis </w:t>
      </w:r>
      <w:hyperlink r:id="rId13" w:history="1">
        <w:r w:rsidR="005E62F0" w:rsidRPr="2A093867">
          <w:rPr>
            <w:rStyle w:val="Hyperlink"/>
          </w:rPr>
          <w:t>Lietuvos Respublikos aplinkos ministro 2011 m. birželio 28 d. įsakymo Nr. D1-508 „</w:t>
        </w:r>
        <w:r w:rsidR="00971A29" w:rsidRPr="00971A29">
          <w:rPr>
            <w:rStyle w:val="Hyperlink"/>
          </w:rPr>
          <w:t>Dėl Aplinkos apsaugos kriterijų taikymo, vykdant žaliuosius pirkimus, tvarkos aprašo patvirtinimo</w:t>
        </w:r>
      </w:hyperlink>
      <w:r w:rsidR="005E62F0" w:rsidRPr="0064394E">
        <w:rPr>
          <w:rStyle w:val="Hyperlink"/>
        </w:rPr>
        <w:t xml:space="preserve">“ </w:t>
      </w:r>
      <w:r w:rsidRPr="0064394E">
        <w:rPr>
          <w:rStyle w:val="Hyperlink"/>
        </w:rPr>
        <w:t>4.4.3</w:t>
      </w:r>
      <w:r w:rsidR="005E62F0" w:rsidRPr="0064394E">
        <w:rPr>
          <w:rStyle w:val="Hyperlink"/>
        </w:rPr>
        <w:t xml:space="preserve">  punktu (-</w:t>
      </w:r>
      <w:proofErr w:type="spellStart"/>
      <w:r w:rsidR="005E62F0" w:rsidRPr="0064394E">
        <w:rPr>
          <w:rStyle w:val="Hyperlink"/>
        </w:rPr>
        <w:t>ais</w:t>
      </w:r>
      <w:proofErr w:type="spellEnd"/>
      <w:r w:rsidR="005E62F0" w:rsidRPr="0064394E">
        <w:rPr>
          <w:rStyle w:val="Hyperlink"/>
        </w:rPr>
        <w:t xml:space="preserve">). Aplinkos apaugos kriterijai nustatyti </w:t>
      </w:r>
      <w:r w:rsidRPr="0064394E">
        <w:rPr>
          <w:rStyle w:val="Hyperlink"/>
        </w:rPr>
        <w:t>Sutarties projekte.</w:t>
      </w:r>
    </w:p>
    <w:p w14:paraId="3F12B64B" w14:textId="5A5DA0AE" w:rsidR="00A97B47" w:rsidRPr="00E63D4F" w:rsidRDefault="00A97B47" w:rsidP="00E63D4F">
      <w:pPr>
        <w:pStyle w:val="ListParagraph"/>
        <w:numPr>
          <w:ilvl w:val="1"/>
          <w:numId w:val="69"/>
        </w:numPr>
        <w:tabs>
          <w:tab w:val="left" w:pos="993"/>
        </w:tabs>
        <w:spacing w:after="0" w:line="20" w:lineRule="atLeast"/>
        <w:ind w:left="0" w:firstLine="567"/>
        <w:jc w:val="both"/>
        <w:rPr>
          <w:rFonts w:eastAsia="Arial"/>
        </w:rPr>
      </w:pPr>
      <w:r w:rsidRPr="00E63D4F">
        <w:rPr>
          <w:rFonts w:eastAsia="Arial"/>
        </w:rPr>
        <w:t>Skelbimas apie pirkimą paskelbtas Centrinėje viešųjų pirkimų informacinėje sistemoje (toliau – CVP IS) adresu (</w:t>
      </w:r>
      <w:r w:rsidR="000865C1" w:rsidRPr="00E63D4F">
        <w:rPr>
          <w:rFonts w:eastAsia="Arial"/>
        </w:rPr>
        <w:t>https://viesiejipirkimai.lt</w:t>
      </w:r>
      <w:r w:rsidRPr="00E63D4F">
        <w:rPr>
          <w:rFonts w:eastAsia="Arial"/>
        </w:rPr>
        <w:t>). Pirkimo dokumentai, jų paaiškinimai, patikslinimai skelbiami CVP IS (</w:t>
      </w:r>
      <w:r w:rsidR="00C92597" w:rsidRPr="00E63D4F">
        <w:rPr>
          <w:rFonts w:eastAsia="Arial"/>
        </w:rPr>
        <w:t>https://viesiejipirkimai.lt</w:t>
      </w:r>
      <w:r w:rsidR="00E32C8E" w:rsidRPr="00E63D4F">
        <w:rPr>
          <w:rFonts w:eastAsia="Arial"/>
        </w:rPr>
        <w:t xml:space="preserve">Išankstinis skelbimas apie </w:t>
      </w:r>
      <w:r w:rsidR="007A68AD" w:rsidRPr="00E63D4F">
        <w:rPr>
          <w:rFonts w:eastAsia="Arial"/>
        </w:rPr>
        <w:t>p</w:t>
      </w:r>
      <w:r w:rsidR="00E32C8E" w:rsidRPr="00E63D4F">
        <w:rPr>
          <w:rFonts w:eastAsia="Arial"/>
        </w:rPr>
        <w:t>irkimą nebuvo paskelbtas</w:t>
      </w:r>
      <w:r w:rsidRPr="00E63D4F">
        <w:rPr>
          <w:rFonts w:eastAsia="Arial"/>
        </w:rPr>
        <w:t>.</w:t>
      </w:r>
    </w:p>
    <w:p w14:paraId="72EF28E7" w14:textId="0BD55EE1" w:rsidR="00AF1430" w:rsidRPr="00E63D4F" w:rsidRDefault="00015FC9" w:rsidP="00E63D4F">
      <w:pPr>
        <w:pStyle w:val="ListParagraph"/>
        <w:numPr>
          <w:ilvl w:val="1"/>
          <w:numId w:val="69"/>
        </w:numPr>
        <w:tabs>
          <w:tab w:val="left" w:pos="851"/>
          <w:tab w:val="left" w:pos="993"/>
        </w:tabs>
        <w:spacing w:after="0" w:line="20" w:lineRule="atLeast"/>
        <w:ind w:left="0" w:firstLine="567"/>
        <w:jc w:val="both"/>
        <w:rPr>
          <w:rFonts w:cstheme="minorHAnsi"/>
        </w:rPr>
      </w:pPr>
      <w:r w:rsidRPr="00E63D4F">
        <w:rPr>
          <w:rFonts w:cstheme="minorHAnsi"/>
          <w:lang w:eastAsia="en-US"/>
        </w:rPr>
        <w:t>P</w:t>
      </w:r>
      <w:r w:rsidR="00E32C8E" w:rsidRPr="00E63D4F">
        <w:rPr>
          <w:rFonts w:cstheme="minorHAnsi"/>
          <w:lang w:eastAsia="en-US"/>
        </w:rPr>
        <w:t xml:space="preserve">irkime </w:t>
      </w:r>
      <w:r w:rsidR="00E32C8E" w:rsidRPr="00E63D4F">
        <w:rPr>
          <w:rFonts w:cstheme="minorHAnsi"/>
        </w:rPr>
        <w:t xml:space="preserve"> </w:t>
      </w:r>
      <w:r w:rsidR="007A68AD" w:rsidRPr="00E63D4F">
        <w:rPr>
          <w:rFonts w:cstheme="minorHAnsi"/>
        </w:rPr>
        <w:t>perkančioji organizacija</w:t>
      </w:r>
      <w:r w:rsidR="00E32C8E" w:rsidRPr="00E63D4F">
        <w:rPr>
          <w:rFonts w:cstheme="minorHAnsi"/>
          <w:lang w:eastAsia="en-US"/>
        </w:rPr>
        <w:t xml:space="preserve"> nenumato skelbti pranešimo dėl savanoriško </w:t>
      </w:r>
      <w:proofErr w:type="spellStart"/>
      <w:r w:rsidR="00E32C8E" w:rsidRPr="00E63D4F">
        <w:rPr>
          <w:rFonts w:cstheme="minorHAnsi"/>
          <w:i/>
          <w:iCs/>
          <w:lang w:eastAsia="en-US"/>
        </w:rPr>
        <w:t>ex</w:t>
      </w:r>
      <w:proofErr w:type="spellEnd"/>
      <w:r w:rsidR="00E32C8E" w:rsidRPr="00E63D4F">
        <w:rPr>
          <w:rFonts w:cstheme="minorHAnsi"/>
          <w:i/>
          <w:iCs/>
          <w:lang w:eastAsia="en-US"/>
        </w:rPr>
        <w:t xml:space="preserve"> ante</w:t>
      </w:r>
      <w:r w:rsidR="00E32C8E" w:rsidRPr="00E63D4F">
        <w:rPr>
          <w:rFonts w:cstheme="minorHAnsi"/>
          <w:lang w:eastAsia="en-US"/>
        </w:rPr>
        <w:t xml:space="preserve"> skaidrumo.</w:t>
      </w:r>
    </w:p>
    <w:p w14:paraId="28DE6B5E" w14:textId="77777777" w:rsidR="0064394E" w:rsidRDefault="007466F8" w:rsidP="00E63D4F">
      <w:pPr>
        <w:pStyle w:val="ListParagraph"/>
        <w:numPr>
          <w:ilvl w:val="1"/>
          <w:numId w:val="69"/>
        </w:numPr>
        <w:tabs>
          <w:tab w:val="left" w:pos="851"/>
          <w:tab w:val="left" w:pos="993"/>
        </w:tabs>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160394CA" w:rsidR="00527308" w:rsidRPr="0067404D" w:rsidRDefault="0064394E" w:rsidP="00E63D4F">
      <w:pPr>
        <w:pStyle w:val="ListParagraph"/>
        <w:numPr>
          <w:ilvl w:val="1"/>
          <w:numId w:val="69"/>
        </w:numPr>
        <w:tabs>
          <w:tab w:val="left" w:pos="851"/>
          <w:tab w:val="left" w:pos="993"/>
        </w:tabs>
        <w:spacing w:after="0" w:line="20" w:lineRule="atLeast"/>
        <w:ind w:left="0" w:firstLine="567"/>
        <w:jc w:val="both"/>
        <w:rPr>
          <w:rFonts w:cstheme="minorHAnsi"/>
        </w:rPr>
      </w:pPr>
      <w:r>
        <w:rPr>
          <w:rFonts w:cstheme="minorHAnsi"/>
        </w:rPr>
        <w:t>TKA</w:t>
      </w:r>
      <w:r w:rsidR="00527308" w:rsidRPr="0067404D">
        <w:rPr>
          <w:rFonts w:cstheme="minorHAnsi"/>
        </w:rPr>
        <w:t>, atlikdama šį pirkimą, netaiko pagreitintos pirkimo procedūros.</w:t>
      </w:r>
    </w:p>
    <w:p w14:paraId="6A3673B2" w14:textId="2BBFB370" w:rsidR="006C2282" w:rsidRPr="0038075D" w:rsidRDefault="00527308" w:rsidP="00E63D4F">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E63D4F">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4781BE63"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E63D4F">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434F4F5E"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E63D4F">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6DA154FA" w14:textId="48EB6E27"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E63D4F">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Pr="0038075D">
        <w:rPr>
          <w:rFonts w:eastAsia="Arial" w:cstheme="minorHAnsi"/>
        </w:rPr>
        <w:t xml:space="preserve">. </w:t>
      </w:r>
    </w:p>
    <w:p w14:paraId="01DB3D0E" w14:textId="5C9D8C04"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E63D4F">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3" w:name="_Hlk135208144"/>
      <w:r w:rsidRPr="0038075D">
        <w:rPr>
          <w:rFonts w:eastAsia="Arial" w:cstheme="minorHAnsi"/>
        </w:rPr>
        <w:t>Tiekėjų pašalinimo pagrindai (dokumente „Kvalifikacijos ir kiti reikalavimai“)</w:t>
      </w:r>
      <w:bookmarkEnd w:id="3"/>
      <w:r w:rsidRPr="0038075D">
        <w:rPr>
          <w:rFonts w:eastAsia="Arial" w:cstheme="minorHAnsi"/>
        </w:rPr>
        <w:t>.</w:t>
      </w:r>
    </w:p>
    <w:p w14:paraId="72EB8107" w14:textId="6A88FD0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E63D4F">
        <w:rPr>
          <w:rFonts w:eastAsia="Arial" w:cstheme="minorHAnsi"/>
        </w:rPr>
        <w:t>1</w:t>
      </w:r>
      <w:r w:rsidRPr="0038075D">
        <w:rPr>
          <w:rFonts w:eastAsia="Arial" w:cstheme="minorHAnsi"/>
        </w:rPr>
        <w:t>.</w:t>
      </w:r>
      <w:r w:rsidR="004F2E1C" w:rsidRPr="0038075D">
        <w:rPr>
          <w:rFonts w:eastAsia="Arial" w:cstheme="minorHAnsi"/>
        </w:rPr>
        <w:t>5</w:t>
      </w:r>
      <w:r w:rsidRPr="0038075D">
        <w:rPr>
          <w:rFonts w:eastAsia="Arial" w:cstheme="minorHAnsi"/>
        </w:rPr>
        <w:t>. Kvalifikacijos ir kiti reikalavimai.</w:t>
      </w:r>
      <w:r w:rsidRPr="0038075D">
        <w:rPr>
          <w:rFonts w:eastAsia="Arial" w:cstheme="minorHAnsi"/>
        </w:rPr>
        <w:tab/>
      </w:r>
    </w:p>
    <w:p w14:paraId="5B42AC60" w14:textId="679B47C5"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E63D4F">
        <w:rPr>
          <w:rFonts w:eastAsia="Arial" w:cstheme="minorHAnsi"/>
        </w:rPr>
        <w:t>1</w:t>
      </w:r>
      <w:r w:rsidRPr="0038075D">
        <w:rPr>
          <w:rFonts w:eastAsia="Arial" w:cstheme="minorHAnsi"/>
        </w:rPr>
        <w:t>.</w:t>
      </w:r>
      <w:r w:rsidR="009331AF" w:rsidRPr="0038075D">
        <w:rPr>
          <w:rFonts w:eastAsia="Arial" w:cstheme="minorHAnsi"/>
        </w:rPr>
        <w:t>6</w:t>
      </w:r>
      <w:r w:rsidRPr="0038075D">
        <w:rPr>
          <w:rFonts w:eastAsia="Arial" w:cstheme="minorHAnsi"/>
        </w:rPr>
        <w:t>. Europos bendrasis viešųjų pirkimų dokumentas (EBVPD).</w:t>
      </w:r>
      <w:r w:rsidRPr="0038075D">
        <w:rPr>
          <w:rFonts w:eastAsia="Arial" w:cstheme="minorHAnsi"/>
        </w:rPr>
        <w:tab/>
      </w:r>
    </w:p>
    <w:p w14:paraId="608A4724" w14:textId="5EA77EA2" w:rsidR="00686EB2" w:rsidRPr="00E63D4F" w:rsidRDefault="006C2282" w:rsidP="00E63D4F">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E63D4F">
        <w:rPr>
          <w:rFonts w:eastAsia="Arial" w:cstheme="minorHAnsi"/>
        </w:rPr>
        <w:t>1</w:t>
      </w:r>
      <w:r w:rsidRPr="0038075D">
        <w:rPr>
          <w:rFonts w:eastAsia="Arial" w:cstheme="minorHAnsi"/>
        </w:rPr>
        <w:t>.</w:t>
      </w:r>
      <w:r w:rsidR="00E63D4F">
        <w:rPr>
          <w:rFonts w:eastAsia="Arial" w:cstheme="minorHAnsi"/>
        </w:rPr>
        <w:t>7</w:t>
      </w:r>
      <w:r w:rsidRPr="0038075D">
        <w:rPr>
          <w:rFonts w:eastAsia="Arial" w:cstheme="minorHAnsi"/>
        </w:rPr>
        <w:t>. Sutarties projektas.</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55B2C7BA" w:rsidR="00B41C66" w:rsidRPr="00DC1957" w:rsidRDefault="0089676B" w:rsidP="00E63D4F">
      <w:pPr>
        <w:pStyle w:val="NoSpacing"/>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w:t>
      </w:r>
      <w:r w:rsidR="00B41C66" w:rsidRPr="000C1BB0">
        <w:rPr>
          <w:rFonts w:cstheme="minorHAnsi"/>
        </w:rPr>
        <w:t xml:space="preserve">organizacija numato įsigyti </w:t>
      </w:r>
      <w:r w:rsidR="00E63D4F" w:rsidRPr="000C1BB0">
        <w:rPr>
          <w:rFonts w:cstheme="minorHAnsi"/>
        </w:rPr>
        <w:t>proaktyvios IT tinklo periferijos apsaugos ir saugumo operacijų centro paslaugas</w:t>
      </w:r>
      <w:r w:rsidR="00B41C66" w:rsidRPr="000C1BB0">
        <w:rPr>
          <w:rFonts w:cstheme="minorHAns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48EEE6C2" w14:textId="4142AE15" w:rsidR="00B41C66" w:rsidRDefault="005E472C" w:rsidP="00105452">
      <w:pPr>
        <w:pStyle w:val="ListParagraph"/>
        <w:spacing w:after="0" w:line="20" w:lineRule="atLeast"/>
        <w:ind w:left="0" w:firstLine="567"/>
        <w:jc w:val="both"/>
        <w:rPr>
          <w:rFonts w:cstheme="minorHAnsi"/>
          <w:noProof/>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068C2559"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6738F5">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74E4901" w:rsidR="00004521" w:rsidRDefault="00004521" w:rsidP="00105452">
      <w:pPr>
        <w:pStyle w:val="ListParagraph"/>
        <w:spacing w:after="0" w:line="20" w:lineRule="atLeast"/>
        <w:ind w:left="0" w:firstLine="567"/>
        <w:jc w:val="both"/>
        <w:rPr>
          <w:rFonts w:cstheme="minorHAnsi"/>
        </w:rPr>
      </w:pPr>
      <w:r>
        <w:rPr>
          <w:rFonts w:cstheme="minorHAnsi"/>
        </w:rPr>
        <w:t>2.</w:t>
      </w:r>
      <w:r w:rsidR="006738F5">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9C04D25" w14:textId="56F70970" w:rsidR="004A4373" w:rsidRPr="004A4373" w:rsidRDefault="004A4373" w:rsidP="006826ED">
      <w:pPr>
        <w:pStyle w:val="ListParagraph"/>
        <w:spacing w:after="0" w:line="20" w:lineRule="atLeast"/>
        <w:ind w:left="0" w:firstLine="567"/>
        <w:jc w:val="both"/>
        <w:rPr>
          <w:rFonts w:cstheme="minorHAnsi"/>
        </w:rPr>
      </w:pPr>
      <w:r w:rsidRPr="004A4373">
        <w:rPr>
          <w:rFonts w:cstheme="minorHAnsi"/>
        </w:rPr>
        <w:t>2.</w:t>
      </w:r>
      <w:r w:rsidR="006738F5">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„Pasiūlymo forma“ nurodytas biudžetas. </w:t>
      </w:r>
    </w:p>
    <w:p w14:paraId="3A422005" w14:textId="3FB667BC"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6738F5">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463F19A6" w14:textId="77777777" w:rsidR="0040573C" w:rsidRDefault="0040573C" w:rsidP="00105452">
      <w:pPr>
        <w:pStyle w:val="ListParagraph"/>
        <w:spacing w:after="0" w:line="20" w:lineRule="atLeast"/>
        <w:ind w:left="0" w:firstLine="567"/>
        <w:jc w:val="both"/>
        <w:rPr>
          <w:rFonts w:cstheme="minorHAnsi"/>
          <w:iCs/>
          <w:color w:val="FF0000"/>
        </w:rPr>
      </w:pPr>
    </w:p>
    <w:p w14:paraId="24A7FE06" w14:textId="19E57477"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6738F5">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7" w:name="_Ref39473754"/>
      <w:bookmarkStart w:id="8" w:name="_Ref39473761"/>
      <w:bookmarkStart w:id="9" w:name="_Ref39474188"/>
      <w:bookmarkStart w:id="10"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7"/>
      <w:bookmarkEnd w:id="8"/>
      <w:bookmarkEnd w:id="9"/>
      <w:r w:rsidR="00975F1F" w:rsidRPr="00D24970">
        <w:rPr>
          <w:rFonts w:asciiTheme="minorHAnsi" w:hAnsiTheme="minorHAnsi" w:cstheme="minorHAnsi"/>
        </w:rPr>
        <w:t xml:space="preserve"> ir </w:t>
      </w:r>
      <w:bookmarkEnd w:id="10"/>
      <w:r>
        <w:rPr>
          <w:rFonts w:asciiTheme="minorHAnsi" w:hAnsiTheme="minorHAnsi" w:cstheme="minorHAnsi"/>
        </w:rPr>
        <w:t>reikalaujama kvalifikacija</w:t>
      </w:r>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1"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1"/>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05B050B9" w:rsidR="00C66D2A" w:rsidRPr="00F65DAC" w:rsidRDefault="00C66D2A" w:rsidP="00EE0601">
      <w:pPr>
        <w:pStyle w:val="ListParagraph"/>
        <w:spacing w:after="120" w:line="20" w:lineRule="atLeast"/>
        <w:ind w:left="0" w:firstLine="567"/>
        <w:jc w:val="both"/>
        <w:rPr>
          <w:bCs/>
          <w:iCs/>
        </w:rPr>
      </w:pPr>
      <w:r w:rsidRPr="00C66D2A">
        <w:rPr>
          <w:iCs/>
        </w:rPr>
        <w:t xml:space="preserve">3.2. Tiekėjas, dalyvaujantis pirkime, turi atitikti kvalifikacijos reikalavimus ir, jei taikoma, kokybės vadybos </w:t>
      </w:r>
      <w:r w:rsidRPr="00F65DAC">
        <w:rPr>
          <w:iCs/>
        </w:rPr>
        <w:t>sistemos ir (arba) aplinkos apsaugos vadybos sistemos standartų reikalavimus,</w:t>
      </w:r>
      <w:r w:rsidRPr="00F65DAC">
        <w:rPr>
          <w:bCs/>
          <w:iCs/>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bookmarkStart w:id="12" w:name="_Hlk212643657"/>
      <w:r w:rsidR="00ED24FD" w:rsidRPr="00F65DAC">
        <w:rPr>
          <w:i/>
          <w:iCs/>
          <w:color w:val="00B050"/>
        </w:rPr>
        <w:t xml:space="preserve"> </w:t>
      </w:r>
      <w:bookmarkEnd w:id="12"/>
    </w:p>
    <w:p w14:paraId="3CD25790" w14:textId="12DDE0A7" w:rsidR="00BA5D93" w:rsidRPr="00F65DAC" w:rsidRDefault="00BA5D93" w:rsidP="00BA5D93">
      <w:pPr>
        <w:spacing w:after="0" w:line="20" w:lineRule="atLeast"/>
        <w:ind w:firstLine="567"/>
        <w:jc w:val="both"/>
        <w:rPr>
          <w:bCs/>
          <w:iCs/>
        </w:rPr>
      </w:pPr>
      <w:r w:rsidRPr="00F65DAC">
        <w:rPr>
          <w:bCs/>
          <w:iCs/>
        </w:rPr>
        <w:t xml:space="preserve">3.3. </w:t>
      </w:r>
      <w:r w:rsidR="009F483A" w:rsidRPr="00F65DAC">
        <w:rPr>
          <w:bCs/>
          <w:iCs/>
        </w:rPr>
        <w:t>Dokumentų, patvirtinančių tiekėjo atitiktį kvalifikacijos reikalavimams ir, jei taikoma, kokybės vadybos sistemos ir (arba) aplinkos apsaugos vadybos sistemų standartams, nurodytiems specialiųjų pirkimo sąlygų prieduose, perkančioji organizacija reikalaus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tiekėjo patikimumo.</w:t>
      </w:r>
      <w:r w:rsidR="009C7136" w:rsidRPr="00F65DAC">
        <w:rPr>
          <w:bCs/>
          <w:iCs/>
        </w:rPr>
        <w:t xml:space="preserve"> </w:t>
      </w:r>
    </w:p>
    <w:p w14:paraId="4D4F16E3" w14:textId="6926D89D" w:rsidR="00701577" w:rsidRPr="0002541F" w:rsidRDefault="00C94C4D" w:rsidP="00F65DAC">
      <w:pPr>
        <w:spacing w:after="0" w:line="20" w:lineRule="atLeast"/>
        <w:ind w:firstLine="567"/>
        <w:jc w:val="both"/>
        <w:rPr>
          <w:i/>
          <w:iCs/>
          <w:shd w:val="clear" w:color="auto" w:fill="FFFFFF"/>
        </w:rPr>
      </w:pPr>
      <w:r w:rsidRPr="00F65DAC">
        <w:rPr>
          <w:bCs/>
          <w:iCs/>
        </w:rPr>
        <w:t>3.3. Dokumentų, patvirtinančių tiekėjo atitiktį kvalifikacijos reikalavimams ir, jei taikoma, kokybės vadybos</w:t>
      </w:r>
      <w:r w:rsidRPr="00AF3655">
        <w:rPr>
          <w:bCs/>
          <w:iCs/>
        </w:rPr>
        <w:t xml:space="preserve"> sistemos ir (arba) aplinkos apsaugos vadybos sistemų standartams, nurodytiems specialiųjų pirkimo sąlygų prieduose, perkančioji organizacija reikalaus tik iš to tiekėjo, kurio pasiūlymas pagal pasiūlymų vertinimo rezultatus galės būti pripažintas laimėjusiu</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3" w:name="_Ref39666794"/>
      <w:bookmarkStart w:id="14" w:name="_Ref39666796"/>
      <w:bookmarkStart w:id="15"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3"/>
      <w:bookmarkEnd w:id="14"/>
      <w:bookmarkEnd w:id="15"/>
    </w:p>
    <w:p w14:paraId="12E6CEC2" w14:textId="77777777" w:rsidR="00F435BA" w:rsidRPr="00F17C5B" w:rsidRDefault="00922A25" w:rsidP="00EE0601">
      <w:pPr>
        <w:spacing w:after="0" w:line="20" w:lineRule="atLeast"/>
        <w:ind w:firstLine="567"/>
        <w:jc w:val="both"/>
        <w:rPr>
          <w:rFonts w:cstheme="minorHAnsi"/>
        </w:rPr>
      </w:pPr>
      <w:bookmarkStart w:id="16" w:name="_Hlk58833772"/>
      <w:r w:rsidRPr="00F17C5B">
        <w:rPr>
          <w:rFonts w:cstheme="minorHAnsi"/>
        </w:rPr>
        <w:t>4.1. Pasiūlymą sudaro pateiktų dokumentų visuma. Tiekėjas turi pateikti:</w:t>
      </w:r>
      <w:r w:rsidRPr="00F17C5B">
        <w:rPr>
          <w:rFonts w:cstheme="minorHAnsi"/>
        </w:rPr>
        <w:tab/>
      </w:r>
    </w:p>
    <w:p w14:paraId="414F8868" w14:textId="479DFC59"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7"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7"/>
      <w:r w:rsidRPr="00F17C5B">
        <w:rPr>
          <w:rFonts w:cstheme="minorHAnsi"/>
        </w:rPr>
        <w:t>priedą „Pasiūlymo forma“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16"/>
    <w:p w14:paraId="439E2343" w14:textId="0C0D90FC" w:rsidR="00106259" w:rsidRDefault="00B96957" w:rsidP="008E58D3">
      <w:pPr>
        <w:pStyle w:val="ListParagraph"/>
        <w:spacing w:line="20" w:lineRule="atLeast"/>
        <w:ind w:left="0" w:firstLine="567"/>
        <w:jc w:val="both"/>
      </w:pPr>
      <w:r>
        <w:t>4.</w:t>
      </w:r>
      <w:r w:rsidR="00356C90">
        <w:t>2</w:t>
      </w:r>
      <w:r>
        <w:t xml:space="preserve">. </w:t>
      </w:r>
      <w:r w:rsidR="00405FB7" w:rsidRPr="008D5545">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EC9E493"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3"/>
      <w:bookmarkEnd w:id="24"/>
      <w:bookmarkEnd w:id="25"/>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5D82D497" w14:textId="77777777" w:rsidR="00976E88" w:rsidRDefault="00976E88" w:rsidP="000E0095">
      <w:pPr>
        <w:pStyle w:val="ListParagraph"/>
        <w:spacing w:after="0" w:line="20" w:lineRule="atLeast"/>
        <w:ind w:left="0" w:firstLine="567"/>
        <w:jc w:val="both"/>
      </w:pPr>
    </w:p>
    <w:p w14:paraId="01D725A2" w14:textId="322C8F0F" w:rsidR="00193D44" w:rsidRPr="00CF587F" w:rsidRDefault="00193D44" w:rsidP="00193D44">
      <w:pPr>
        <w:spacing w:after="0" w:line="20" w:lineRule="atLeast"/>
        <w:ind w:firstLine="567"/>
        <w:jc w:val="both"/>
        <w:rPr>
          <w:rFonts w:eastAsiaTheme="minorHAnsi" w:cstheme="minorHAnsi"/>
          <w:bCs/>
          <w:iCs/>
        </w:rPr>
      </w:pPr>
      <w:r w:rsidRPr="00CF587F">
        <w:rPr>
          <w:rFonts w:eastAsiaTheme="minorHAnsi" w:cstheme="minorHAnsi"/>
          <w:bCs/>
          <w:iCs/>
        </w:rPr>
        <w:lastRenderedPageBreak/>
        <w:t>5.2. Tiekėjo pateikiamo pasiūlymo galiojimas turi būti užtikrintas.</w:t>
      </w:r>
    </w:p>
    <w:p w14:paraId="700D12F2" w14:textId="77A15EB7" w:rsidR="00F75D85" w:rsidRDefault="00532B8F" w:rsidP="000E0095">
      <w:pPr>
        <w:spacing w:after="0" w:line="20" w:lineRule="atLeast"/>
        <w:ind w:firstLine="567"/>
        <w:jc w:val="both"/>
        <w:rPr>
          <w:i/>
          <w:iCs/>
          <w:color w:val="7030A0"/>
        </w:rPr>
      </w:pPr>
      <w:r w:rsidRPr="00803BCD">
        <w:rPr>
          <w:rFonts w:eastAsiaTheme="minorHAnsi" w:cstheme="minorHAnsi"/>
          <w:bCs/>
          <w:iCs/>
        </w:rPr>
        <w:t>5.</w:t>
      </w:r>
      <w:r w:rsidR="00193D44">
        <w:rPr>
          <w:rFonts w:eastAsiaTheme="minorHAnsi" w:cstheme="minorHAnsi"/>
          <w:bCs/>
          <w:iCs/>
        </w:rPr>
        <w:t>3</w:t>
      </w:r>
      <w:r w:rsidRPr="00803BCD">
        <w:rPr>
          <w:rFonts w:eastAsiaTheme="minorHAnsi" w:cstheme="minorHAnsi"/>
          <w:bCs/>
          <w:iCs/>
        </w:rPr>
        <w:t xml:space="preserve">. </w:t>
      </w:r>
      <w:r w:rsidR="008C1E84" w:rsidRPr="127DD6E8">
        <w:t xml:space="preserve">Tiekėjas privalo užtikrinti savo pasiūlymo galiojimą ne mažesne kaip </w:t>
      </w:r>
      <w:r w:rsidR="00AA0480" w:rsidRPr="00090563">
        <w:t>5 procentų</w:t>
      </w:r>
      <w:r w:rsidR="00193D44" w:rsidRPr="00090563">
        <w:t xml:space="preserve"> </w:t>
      </w:r>
      <w:r w:rsidR="009F474E" w:rsidRPr="00090563">
        <w:t>nuo bendros pasiūlymo kainos su PVM</w:t>
      </w:r>
      <w:r w:rsidR="002C1269" w:rsidRPr="00090563">
        <w:t xml:space="preserve"> </w:t>
      </w:r>
      <w:r w:rsidR="005350DE">
        <w:t>bauda</w:t>
      </w:r>
      <w:r w:rsidR="000C2477">
        <w:t>, kuri</w:t>
      </w:r>
      <w:r w:rsidR="00C76D43">
        <w:t xml:space="preserve">, </w:t>
      </w:r>
      <w:r w:rsidR="0077378F">
        <w:t>TKA</w:t>
      </w:r>
      <w:r w:rsidR="00C76D43">
        <w:t xml:space="preserve"> pareikalavus, turės būti sumokėt</w:t>
      </w:r>
      <w:r w:rsidR="006E6ACD">
        <w:t>a</w:t>
      </w:r>
      <w:r w:rsidR="00C76D43">
        <w:t xml:space="preserve"> esant bent vienai </w:t>
      </w:r>
      <w:r w:rsidR="00BC6449">
        <w:t>nurodyt</w:t>
      </w:r>
      <w:r w:rsidR="006E6ACD">
        <w:t>ai</w:t>
      </w:r>
      <w:r w:rsidR="00BC6449">
        <w:t xml:space="preserve"> sąlyg</w:t>
      </w:r>
      <w:r w:rsidR="006E6ACD">
        <w:t>ai</w:t>
      </w:r>
      <w:bookmarkStart w:id="26" w:name="_Hlk135228914"/>
      <w:r w:rsidR="00193D44">
        <w:t>:</w:t>
      </w:r>
    </w:p>
    <w:bookmarkEnd w:id="26"/>
    <w:p w14:paraId="3C9E1DE5" w14:textId="77777777" w:rsidR="00723736" w:rsidRPr="006D6B32" w:rsidRDefault="00723736" w:rsidP="00723736">
      <w:pPr>
        <w:pStyle w:val="ListParagraph"/>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.1. pasiūlymo galiojimo laikotarpiu tiekėjas atsisako savo pasiūlymo arba jo dalies (pasiūlyme nurodyto pirkimo objekto, jo kiekio (apimties), siūlomų kainų, tiekimo ar mokėjimo terminų, kitų pasiūlyme nurodytų sąlygų);</w:t>
      </w:r>
    </w:p>
    <w:p w14:paraId="18EDA306" w14:textId="77777777" w:rsidR="00723736" w:rsidRPr="006D6B32" w:rsidRDefault="00723736" w:rsidP="00723736">
      <w:pPr>
        <w:pStyle w:val="ListParagraph"/>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.2. tiekėjas, perkančiajai organizacijai paprašius, netikslina ar nepateikia trūkstamų duomenų ar dokumentų apie atitiktį pirkimo dokumentų reikalavimams, nepatikslina PVM pagal perkančiosios organizacijos prašymą;</w:t>
      </w:r>
    </w:p>
    <w:p w14:paraId="6F93E5EF" w14:textId="77777777" w:rsidR="00723736" w:rsidRPr="006D6B32" w:rsidRDefault="00723736" w:rsidP="00723736">
      <w:pPr>
        <w:pStyle w:val="ListParagraph"/>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 xml:space="preserve">.3. pripažinus, kad tiekėjas pateikė ekonomiškai naudingiausią pasiūlymą ir paprašius tiekėjo pateikti aktualius dokumentus, patvirtinančius jo pašalinimo pagrindų nebuvimą ir atitiktį kvalifikacijos reikalavimams, kokybės vadybos ir (ar) aplinkos apsaugos standartų reikalavimams (jei taikoma), </w:t>
      </w:r>
      <w:r>
        <w:rPr>
          <w:rFonts w:cstheme="minorHAnsi"/>
        </w:rPr>
        <w:t xml:space="preserve">su nacionaliniu saugumu susijusiems reikalavimams (jei taikoma), </w:t>
      </w:r>
      <w:r w:rsidRPr="006D6B32">
        <w:rPr>
          <w:rFonts w:cstheme="minorHAnsi"/>
        </w:rPr>
        <w:t>tiekėjas neteikia patvirtinančių dokumentų;</w:t>
      </w:r>
    </w:p>
    <w:p w14:paraId="17E8E9FA" w14:textId="77777777" w:rsidR="00723736" w:rsidRPr="006D6B32" w:rsidRDefault="00723736" w:rsidP="00723736">
      <w:pPr>
        <w:pStyle w:val="ListParagraph"/>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.4. tiekėjas iki nustatyto termino neprisijungė prie elektroninio aukciono ir (arba) nesuderino pirminės elektroninio aukciono kainos arba, atsižvelgiant į elektroninio aukciono metu pateiktą galutinę pasiūlymo kainą, tiekėjas nepateikia naujų įkainių (kai pirkimo objektą sudaro sudėtinės dalys) (kai taikomas elektroninis aukcionas);</w:t>
      </w:r>
    </w:p>
    <w:p w14:paraId="5D64E1E0" w14:textId="77777777" w:rsidR="00723736" w:rsidRPr="006D6B32" w:rsidRDefault="00723736" w:rsidP="00723736">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.5. perkančiajai organizacijai paprašius pagrįsti neįprastai mažą kainą, tiekėjas nepateikia jokio pagrindimo;</w:t>
      </w:r>
    </w:p>
    <w:p w14:paraId="023A4836" w14:textId="77777777" w:rsidR="00723736" w:rsidRPr="006D6B32" w:rsidRDefault="00723736" w:rsidP="00723736">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.6. laimėjęs pirkimą tiekėjas atsisako pasirašyti sutartį;</w:t>
      </w:r>
    </w:p>
    <w:p w14:paraId="10F1006F" w14:textId="1C9347B4" w:rsidR="00723736" w:rsidRPr="00352AEF" w:rsidRDefault="00723736" w:rsidP="00723736">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.7. tiekėjas, kurio pasiūlymas laimėjo pirkimą, nepateikia sutarties sąlygų įvykdymą užtikrinančio dokumento (ar neperveda užstato – jei taikoma)</w:t>
      </w:r>
      <w:r w:rsidR="009966BA" w:rsidRPr="009966BA">
        <w:t xml:space="preserve"> </w:t>
      </w:r>
      <w:r w:rsidR="009966BA" w:rsidRPr="009966BA">
        <w:rPr>
          <w:rFonts w:cstheme="minorHAnsi"/>
        </w:rPr>
        <w:t>arba neįvykdo kitų sutartyje nustatytų jos įsigaliojimo sąlygų</w:t>
      </w:r>
      <w:r w:rsidRPr="006D6B32">
        <w:rPr>
          <w:rFonts w:cstheme="minorHAnsi"/>
        </w:rPr>
        <w:t>.</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7"/>
      <w:bookmarkEnd w:id="28"/>
      <w:bookmarkEnd w:id="29"/>
      <w:bookmarkEnd w:id="30"/>
      <w:bookmarkEnd w:id="31"/>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090563">
      <w:pPr>
        <w:pStyle w:val="Heading1"/>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2"/>
      <w:bookmarkEnd w:id="33"/>
      <w:bookmarkEnd w:id="34"/>
      <w:bookmarkEnd w:id="35"/>
      <w:bookmarkEnd w:id="36"/>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5DCB14DA" w:rsidR="00D734C6" w:rsidRPr="00F0499F" w:rsidRDefault="00DE65A1" w:rsidP="005B0EC9">
      <w:pPr>
        <w:spacing w:after="0" w:line="20" w:lineRule="atLeast"/>
        <w:ind w:firstLine="567"/>
        <w:jc w:val="both"/>
        <w:rPr>
          <w:rFonts w:eastAsiaTheme="minorHAnsi" w:cstheme="minorHAnsi"/>
          <w:bCs/>
          <w:iCs/>
        </w:rPr>
      </w:pPr>
      <w:r w:rsidRPr="007B32B4">
        <w:rPr>
          <w:rFonts w:eastAsiaTheme="minorHAnsi" w:cstheme="minorHAnsi"/>
          <w:bCs/>
          <w:iCs/>
        </w:rPr>
        <w:t>7.</w:t>
      </w:r>
      <w:r w:rsidR="005B0EC9">
        <w:rPr>
          <w:rFonts w:eastAsiaTheme="minorHAnsi" w:cstheme="minorHAnsi"/>
          <w:bCs/>
          <w:iCs/>
        </w:rPr>
        <w:t xml:space="preserve">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38" w:name="_Ref39425999"/>
      <w:bookmarkStart w:id="39" w:name="_Ref39426005"/>
      <w:bookmarkStart w:id="40"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8"/>
      <w:bookmarkEnd w:id="39"/>
      <w:bookmarkEnd w:id="40"/>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D8811" w14:textId="77777777" w:rsidR="002161F1" w:rsidRDefault="002161F1" w:rsidP="00D05666">
      <w:r>
        <w:separator/>
      </w:r>
    </w:p>
  </w:endnote>
  <w:endnote w:type="continuationSeparator" w:id="0">
    <w:p w14:paraId="6CEF70B7" w14:textId="77777777" w:rsidR="002161F1" w:rsidRDefault="002161F1" w:rsidP="00D05666">
      <w:r>
        <w:continuationSeparator/>
      </w:r>
    </w:p>
  </w:endnote>
  <w:endnote w:type="continuationNotice" w:id="1">
    <w:p w14:paraId="53CA1722" w14:textId="77777777" w:rsidR="002161F1" w:rsidRDefault="002161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77D55" w14:textId="77777777" w:rsidR="002161F1" w:rsidRDefault="002161F1" w:rsidP="00D05666">
      <w:r>
        <w:separator/>
      </w:r>
    </w:p>
  </w:footnote>
  <w:footnote w:type="continuationSeparator" w:id="0">
    <w:p w14:paraId="6A180978" w14:textId="77777777" w:rsidR="002161F1" w:rsidRDefault="002161F1" w:rsidP="00D05666">
      <w:r>
        <w:continuationSeparator/>
      </w:r>
    </w:p>
  </w:footnote>
  <w:footnote w:type="continuationNotice" w:id="1">
    <w:p w14:paraId="4FE532C8" w14:textId="77777777" w:rsidR="002161F1" w:rsidRDefault="002161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EF73C71"/>
    <w:multiLevelType w:val="multilevel"/>
    <w:tmpl w:val="094ACAA6"/>
    <w:lvl w:ilvl="0">
      <w:start w:val="1"/>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211"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4"/>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 w:numId="69" w16cid:durableId="1559584622">
    <w:abstractNumId w:val="5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A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56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BB0"/>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8C3"/>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1F1"/>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3E13"/>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1E5"/>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0EC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82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9A9"/>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4E"/>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38F5"/>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78F"/>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58D3"/>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3E62"/>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3F25"/>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48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A80"/>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BAD"/>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6E1A"/>
    <w:rsid w:val="00DA72F8"/>
    <w:rsid w:val="00DA758B"/>
    <w:rsid w:val="00DA7A8A"/>
    <w:rsid w:val="00DA7EE1"/>
    <w:rsid w:val="00DB0683"/>
    <w:rsid w:val="00DB0AB0"/>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D4F"/>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6F2"/>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DAC"/>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munas.valiulis@tk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1683</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Ramūnas Valiulis</cp:lastModifiedBy>
  <cp:revision>26</cp:revision>
  <dcterms:created xsi:type="dcterms:W3CDTF">2025-10-31T12:16:00Z</dcterms:created>
  <dcterms:modified xsi:type="dcterms:W3CDTF">2026-06-24T15:43:00Z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